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EC" w:rsidRPr="00130BEC" w:rsidRDefault="00130BEC" w:rsidP="00130B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30BEC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130BEC" w:rsidRPr="00130BEC" w:rsidRDefault="00130BEC" w:rsidP="00130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0B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130BEC" w:rsidRPr="00130BEC" w:rsidRDefault="00130BEC" w:rsidP="00130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30BEC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130BEC" w:rsidRPr="00130BEC" w:rsidRDefault="00130BEC" w:rsidP="00130B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30BEC" w:rsidRPr="000A799B" w:rsidRDefault="00130BEC" w:rsidP="00130B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A799B">
        <w:rPr>
          <w:rFonts w:ascii="Times New Roman" w:hAnsi="Times New Roman" w:cs="Times New Roman"/>
          <w:b/>
          <w:sz w:val="28"/>
          <w:szCs w:val="28"/>
          <w:lang w:val="ky-KG"/>
        </w:rPr>
        <w:t>2030-жылга чейин маданият чөйрөсүн өнүктүрүү  боюнча Кыргыз Республикасынын Өкмөтүнүн Программасын бекитүү жөнүндө</w:t>
      </w:r>
    </w:p>
    <w:p w:rsidR="00130BEC" w:rsidRPr="000A799B" w:rsidRDefault="00130BEC" w:rsidP="00130BE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130BEC" w:rsidRPr="000A799B" w:rsidRDefault="00130BEC" w:rsidP="00130BEC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A79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2018-жылдын 31-октябрындагы </w:t>
      </w:r>
      <w:r w:rsidR="000A799B" w:rsidRPr="000A799B">
        <w:rPr>
          <w:rFonts w:ascii="Times New Roman" w:hAnsi="Times New Roman" w:cs="Times New Roman"/>
          <w:sz w:val="28"/>
          <w:szCs w:val="28"/>
          <w:lang w:val="ky-KG"/>
        </w:rPr>
        <w:t xml:space="preserve">№ 221 Жарлыгы менен бекитилген </w:t>
      </w:r>
      <w:r w:rsidRPr="000A799B">
        <w:rPr>
          <w:rFonts w:ascii="Times New Roman" w:hAnsi="Times New Roman" w:cs="Times New Roman"/>
          <w:sz w:val="28"/>
          <w:szCs w:val="28"/>
          <w:lang w:val="ky-KG"/>
        </w:rPr>
        <w:t xml:space="preserve">2018-2040 жылдарга Кыргыз Республикасын туруктуу өнүгүү улуттук стратегиясын </w:t>
      </w:r>
      <w:r w:rsidR="000A799B" w:rsidRPr="000A799B">
        <w:rPr>
          <w:rFonts w:ascii="Times New Roman" w:hAnsi="Times New Roman" w:cs="Times New Roman"/>
          <w:sz w:val="28"/>
          <w:szCs w:val="28"/>
          <w:lang w:val="ky-KG"/>
        </w:rPr>
        <w:t>иш жүзүнө ашыруу максатында, “Кыргыз Республикасынын Өкмөтү жөнүндө” Кыргыз Республикасынын конституциялык Мыйзамынын 10 жана 17 беренелерине ылайык, Кыргыз Республикасынын Өкмөтү</w:t>
      </w:r>
      <w:r w:rsidR="000A799B" w:rsidRPr="000A7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 кылат:</w:t>
      </w:r>
    </w:p>
    <w:p w:rsidR="000A799B" w:rsidRDefault="000A799B" w:rsidP="00130BE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799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2030-жылга чейин маданият чөйрөсүн өнүктүрүү боюнча Кыргыз Республикасынын Программасы жана иш-чаралардын Планы (мындан ары – Программа) тиркемеге ылайык бекитилсин. </w:t>
      </w:r>
    </w:p>
    <w:p w:rsidR="000A799B" w:rsidRDefault="000A799B" w:rsidP="00130BE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министрликтери</w:t>
      </w:r>
      <w:r w:rsidR="00C9422E">
        <w:rPr>
          <w:rFonts w:ascii="Times New Roman" w:hAnsi="Times New Roman" w:cs="Times New Roman"/>
          <w:sz w:val="28"/>
          <w:szCs w:val="28"/>
          <w:lang w:val="ky-KG"/>
        </w:rPr>
        <w:t>не</w:t>
      </w:r>
      <w:r>
        <w:rPr>
          <w:rFonts w:ascii="Times New Roman" w:hAnsi="Times New Roman" w:cs="Times New Roman"/>
          <w:sz w:val="28"/>
          <w:szCs w:val="28"/>
          <w:lang w:val="ky-KG"/>
        </w:rPr>
        <w:t>, мамлекеттик комитеттери</w:t>
      </w:r>
      <w:r w:rsidR="00C9422E">
        <w:rPr>
          <w:rFonts w:ascii="Times New Roman" w:hAnsi="Times New Roman" w:cs="Times New Roman"/>
          <w:sz w:val="28"/>
          <w:szCs w:val="28"/>
          <w:lang w:val="ky-KG"/>
        </w:rPr>
        <w:t>не</w:t>
      </w:r>
      <w:r>
        <w:rPr>
          <w:rFonts w:ascii="Times New Roman" w:hAnsi="Times New Roman" w:cs="Times New Roman"/>
          <w:sz w:val="28"/>
          <w:szCs w:val="28"/>
          <w:lang w:val="ky-KG"/>
        </w:rPr>
        <w:t>, административдик ведомстволор</w:t>
      </w:r>
      <w:r w:rsidR="00C9422E">
        <w:rPr>
          <w:rFonts w:ascii="Times New Roman" w:hAnsi="Times New Roman" w:cs="Times New Roman"/>
          <w:sz w:val="28"/>
          <w:szCs w:val="28"/>
          <w:lang w:val="ky-KG"/>
        </w:rPr>
        <w:t>уна</w:t>
      </w:r>
      <w:r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Өкмөтүнүн областтардагы ыйгарым укуктуу өкүлчүлүктөрү</w:t>
      </w:r>
      <w:r w:rsidR="00C9422E">
        <w:rPr>
          <w:rFonts w:ascii="Times New Roman" w:hAnsi="Times New Roman" w:cs="Times New Roman"/>
          <w:sz w:val="28"/>
          <w:szCs w:val="28"/>
          <w:lang w:val="ky-KG"/>
        </w:rPr>
        <w:t>нө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422E">
        <w:rPr>
          <w:rFonts w:ascii="Times New Roman" w:hAnsi="Times New Roman" w:cs="Times New Roman"/>
          <w:sz w:val="28"/>
          <w:szCs w:val="28"/>
          <w:lang w:val="ky-KG"/>
        </w:rPr>
        <w:t xml:space="preserve">ар бир жарым жылдыктын жыйынтыгы боюнча, отчёттук мезгилден кийинки айдын 20 </w:t>
      </w:r>
      <w:proofErr w:type="spellStart"/>
      <w:r w:rsidR="009F3258">
        <w:rPr>
          <w:rFonts w:ascii="Times New Roman" w:hAnsi="Times New Roman" w:cs="Times New Roman"/>
          <w:sz w:val="28"/>
          <w:szCs w:val="28"/>
          <w:lang w:val="ky-KG"/>
        </w:rPr>
        <w:t>сынан</w:t>
      </w:r>
      <w:proofErr w:type="spellEnd"/>
      <w:r w:rsidR="009F3258">
        <w:rPr>
          <w:rFonts w:ascii="Times New Roman" w:hAnsi="Times New Roman" w:cs="Times New Roman"/>
          <w:sz w:val="28"/>
          <w:szCs w:val="28"/>
          <w:lang w:val="ky-KG"/>
        </w:rPr>
        <w:t xml:space="preserve"> кечиктирбей</w:t>
      </w:r>
      <w:r w:rsidR="00C9422E">
        <w:rPr>
          <w:rFonts w:ascii="Times New Roman" w:hAnsi="Times New Roman" w:cs="Times New Roman"/>
          <w:sz w:val="28"/>
          <w:szCs w:val="28"/>
          <w:lang w:val="ky-KG"/>
        </w:rPr>
        <w:t xml:space="preserve"> иш-чаралардын Планын</w:t>
      </w:r>
      <w:r w:rsidR="00896D21">
        <w:rPr>
          <w:rFonts w:ascii="Times New Roman" w:hAnsi="Times New Roman" w:cs="Times New Roman"/>
          <w:sz w:val="28"/>
          <w:szCs w:val="28"/>
          <w:lang w:val="ky-KG"/>
        </w:rPr>
        <w:t>ын аткарылышы тууралуу маалымат</w:t>
      </w:r>
      <w:r w:rsidR="009F3258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C9422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маданият, маалымат жана туризм министрлигине бери</w:t>
      </w:r>
      <w:r w:rsidR="009F3258">
        <w:rPr>
          <w:rFonts w:ascii="Times New Roman" w:hAnsi="Times New Roman" w:cs="Times New Roman"/>
          <w:sz w:val="28"/>
          <w:szCs w:val="28"/>
          <w:lang w:val="ky-KG"/>
        </w:rPr>
        <w:t>п турсун</w:t>
      </w:r>
      <w:r w:rsidR="00C9422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9422E" w:rsidRDefault="00C9422E" w:rsidP="00130BE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Кыргыз Республикасынын маданият, маалымат жана туризм министрлигине ар бир кварталдын жыйынтыгы боюнча отчёттук мезгилден кийинки айдын 20 </w:t>
      </w:r>
      <w:proofErr w:type="spellStart"/>
      <w:r w:rsidR="009F3258">
        <w:rPr>
          <w:rFonts w:ascii="Times New Roman" w:hAnsi="Times New Roman" w:cs="Times New Roman"/>
          <w:sz w:val="28"/>
          <w:szCs w:val="28"/>
          <w:lang w:val="ky-KG"/>
        </w:rPr>
        <w:t>сынан</w:t>
      </w:r>
      <w:proofErr w:type="spellEnd"/>
      <w:r w:rsidR="009F3258">
        <w:rPr>
          <w:rFonts w:ascii="Times New Roman" w:hAnsi="Times New Roman" w:cs="Times New Roman"/>
          <w:sz w:val="28"/>
          <w:szCs w:val="28"/>
          <w:lang w:val="ky-KG"/>
        </w:rPr>
        <w:t xml:space="preserve"> кечиктирбей </w:t>
      </w:r>
      <w:r>
        <w:rPr>
          <w:rFonts w:ascii="Times New Roman" w:hAnsi="Times New Roman" w:cs="Times New Roman"/>
          <w:sz w:val="28"/>
          <w:szCs w:val="28"/>
          <w:lang w:val="ky-KG"/>
        </w:rPr>
        <w:t>иш-чаралардын Планын</w:t>
      </w:r>
      <w:r w:rsidR="00896D21">
        <w:rPr>
          <w:rFonts w:ascii="Times New Roman" w:hAnsi="Times New Roman" w:cs="Times New Roman"/>
          <w:sz w:val="28"/>
          <w:szCs w:val="28"/>
          <w:lang w:val="ky-KG"/>
        </w:rPr>
        <w:t>ын аткарылышы тууралуу маалымат</w:t>
      </w:r>
      <w:r w:rsidR="009F3258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896D2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</w:t>
      </w:r>
      <w:r w:rsidR="009F3258">
        <w:rPr>
          <w:rFonts w:ascii="Times New Roman" w:hAnsi="Times New Roman" w:cs="Times New Roman"/>
          <w:sz w:val="28"/>
          <w:szCs w:val="28"/>
          <w:lang w:val="ky-KG"/>
        </w:rPr>
        <w:t>ын Өкмөтүнүн Аппаратына берип турсун.</w:t>
      </w:r>
    </w:p>
    <w:p w:rsidR="009F3258" w:rsidRPr="009F3258" w:rsidRDefault="009F3258" w:rsidP="009F3258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9F3258">
        <w:rPr>
          <w:rFonts w:ascii="Times New Roman" w:hAnsi="Times New Roman" w:cs="Times New Roman"/>
          <w:sz w:val="28"/>
          <w:szCs w:val="28"/>
          <w:lang w:val="ky-KG"/>
        </w:rPr>
        <w:t>4. Ушул токтомдун аткарылышын контролдоо Кыргыз Республикасынын Өкмөтүнүн Аппаратынын билим берүү, маданият жана спорт бөлүмүнө жүктөлсүн.</w:t>
      </w:r>
    </w:p>
    <w:p w:rsidR="009F3258" w:rsidRPr="009F3258" w:rsidRDefault="009F3258" w:rsidP="009F3258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9F3258">
        <w:rPr>
          <w:rFonts w:ascii="Times New Roman" w:hAnsi="Times New Roman" w:cs="Times New Roman"/>
          <w:sz w:val="28"/>
          <w:szCs w:val="28"/>
          <w:lang w:val="ky-KG"/>
        </w:rPr>
        <w:t>5. Ушул токтом расмий жарыяланган күндөн он беш күн өткөндөн кийин күчүнө кирет.</w:t>
      </w:r>
    </w:p>
    <w:p w:rsidR="0095506F" w:rsidRPr="009F3258" w:rsidRDefault="0095506F" w:rsidP="0095506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9F3258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tbl>
      <w:tblPr>
        <w:tblW w:w="4859" w:type="pct"/>
        <w:tblCellMar>
          <w:left w:w="0" w:type="dxa"/>
          <w:right w:w="0" w:type="dxa"/>
        </w:tblCellMar>
        <w:tblLook w:val="04A0"/>
      </w:tblPr>
      <w:tblGrid>
        <w:gridCol w:w="5101"/>
        <w:gridCol w:w="1135"/>
        <w:gridCol w:w="3511"/>
      </w:tblGrid>
      <w:tr w:rsidR="0095506F" w:rsidRPr="00454DC0" w:rsidTr="00041328">
        <w:tc>
          <w:tcPr>
            <w:tcW w:w="261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5506F" w:rsidRDefault="0095506F" w:rsidP="009F3258">
            <w:pPr>
              <w:pStyle w:val="tkPodpis"/>
              <w:spacing w:line="240" w:lineRule="auto"/>
              <w:ind w:left="709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Кыргыз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454DC0">
              <w:rPr>
                <w:rFonts w:ascii="Times New Roman" w:eastAsiaTheme="minorEastAsia" w:hAnsi="Times New Roman" w:cs="Times New Roman"/>
                <w:sz w:val="28"/>
                <w:szCs w:val="28"/>
              </w:rPr>
              <w:t>Республик</w:t>
            </w:r>
            <w:proofErr w:type="spellStart"/>
            <w:r w:rsidR="009F3258"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асынын</w:t>
            </w:r>
            <w:proofErr w:type="spellEnd"/>
          </w:p>
          <w:p w:rsidR="009F3258" w:rsidRPr="009F3258" w:rsidRDefault="009F3258" w:rsidP="009F3258">
            <w:pPr>
              <w:pStyle w:val="tkPodpis"/>
              <w:spacing w:line="240" w:lineRule="auto"/>
              <w:ind w:left="709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Премьер-министри</w:t>
            </w: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506F" w:rsidRPr="00454DC0" w:rsidRDefault="0095506F" w:rsidP="00041328">
            <w:pPr>
              <w:pStyle w:val="tkPodpis"/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54DC0">
              <w:rPr>
                <w:rFonts w:ascii="Times New Roman" w:eastAsiaTheme="minorEastAsia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0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5506F" w:rsidRPr="00454DC0" w:rsidRDefault="0095506F" w:rsidP="00041328">
            <w:pPr>
              <w:pStyle w:val="tkPodpis"/>
              <w:spacing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М. Абылгазиев</w:t>
            </w:r>
          </w:p>
        </w:tc>
      </w:tr>
      <w:tr w:rsidR="0095506F" w:rsidRPr="00454DC0" w:rsidTr="00041328">
        <w:tc>
          <w:tcPr>
            <w:tcW w:w="2617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95506F" w:rsidRDefault="0095506F" w:rsidP="00041328">
            <w:pPr>
              <w:pStyle w:val="tkPodpis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506F" w:rsidRPr="00454DC0" w:rsidRDefault="0095506F" w:rsidP="00041328">
            <w:pPr>
              <w:pStyle w:val="tkPodpis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0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5506F" w:rsidRDefault="0095506F" w:rsidP="00041328">
            <w:pPr>
              <w:pStyle w:val="tkPodpis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4"/>
        <w:gridCol w:w="4643"/>
      </w:tblGrid>
      <w:tr w:rsidR="0095506F" w:rsidRPr="00CB2EC3" w:rsidTr="0095506F">
        <w:tc>
          <w:tcPr>
            <w:tcW w:w="4644" w:type="dxa"/>
          </w:tcPr>
          <w:p w:rsidR="009F3258" w:rsidRDefault="009F3258" w:rsidP="00041328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Кыргыз Республикасынын маданият,</w:t>
            </w:r>
          </w:p>
          <w:p w:rsidR="0095506F" w:rsidRPr="009F3258" w:rsidRDefault="009F3258" w:rsidP="00041328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маалымат жана туризм министри</w:t>
            </w:r>
          </w:p>
          <w:p w:rsidR="0095506F" w:rsidRDefault="0095506F" w:rsidP="0004132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__________________ </w:t>
            </w:r>
            <w:r w:rsidR="00041485">
              <w:rPr>
                <w:rFonts w:ascii="Times New Roman" w:hAnsi="Times New Roman"/>
                <w:sz w:val="20"/>
                <w:szCs w:val="20"/>
              </w:rPr>
              <w:t>А. Жаманкулов</w:t>
            </w:r>
          </w:p>
          <w:p w:rsidR="0095506F" w:rsidRPr="009F3258" w:rsidRDefault="009F3258" w:rsidP="00041328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«____»_____________ 2019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-жыл</w:t>
            </w:r>
          </w:p>
          <w:p w:rsidR="0095506F" w:rsidRDefault="0095506F" w:rsidP="00041328"/>
        </w:tc>
        <w:tc>
          <w:tcPr>
            <w:tcW w:w="284" w:type="dxa"/>
          </w:tcPr>
          <w:p w:rsidR="0095506F" w:rsidRDefault="0095506F" w:rsidP="00041328"/>
        </w:tc>
        <w:tc>
          <w:tcPr>
            <w:tcW w:w="4643" w:type="dxa"/>
          </w:tcPr>
          <w:p w:rsidR="009F3258" w:rsidRDefault="009F3258" w:rsidP="00041328">
            <w:pPr>
              <w:jc w:val="right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Кадр жана укуктук иштер </w:t>
            </w:r>
          </w:p>
          <w:p w:rsidR="009F3258" w:rsidRPr="009F3258" w:rsidRDefault="00CB2EC3" w:rsidP="009F3258">
            <w:pPr>
              <w:jc w:val="right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б</w:t>
            </w:r>
            <w:r w:rsidR="009F3258">
              <w:rPr>
                <w:rFonts w:ascii="Times New Roman" w:hAnsi="Times New Roman"/>
                <w:sz w:val="20"/>
                <w:szCs w:val="20"/>
                <w:lang w:val="ky-KG"/>
              </w:rPr>
              <w:t>өлүмүнүн башчысы</w:t>
            </w:r>
          </w:p>
          <w:p w:rsidR="0095506F" w:rsidRPr="00CB2EC3" w:rsidRDefault="0095506F" w:rsidP="00041328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CB2EC3">
              <w:rPr>
                <w:rFonts w:ascii="Times New Roman" w:hAnsi="Times New Roman"/>
                <w:sz w:val="20"/>
                <w:szCs w:val="20"/>
                <w:lang w:val="ky-KG"/>
              </w:rPr>
              <w:t>___________________ А. Манкеева</w:t>
            </w:r>
          </w:p>
          <w:p w:rsidR="0095506F" w:rsidRPr="009F3258" w:rsidRDefault="0095506F" w:rsidP="00041328">
            <w:pPr>
              <w:jc w:val="right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CB2EC3">
              <w:rPr>
                <w:rFonts w:ascii="Times New Roman" w:hAnsi="Times New Roman"/>
                <w:sz w:val="20"/>
                <w:szCs w:val="20"/>
                <w:lang w:val="ky-KG"/>
              </w:rPr>
              <w:t>«____»_____________ 2019</w:t>
            </w:r>
            <w:r w:rsidR="009F3258">
              <w:rPr>
                <w:rFonts w:ascii="Times New Roman" w:hAnsi="Times New Roman"/>
                <w:sz w:val="20"/>
                <w:szCs w:val="20"/>
                <w:lang w:val="ky-KG"/>
              </w:rPr>
              <w:t>-жыл</w:t>
            </w:r>
          </w:p>
          <w:p w:rsidR="0095506F" w:rsidRPr="00CB2EC3" w:rsidRDefault="0095506F" w:rsidP="00041328">
            <w:pPr>
              <w:jc w:val="right"/>
              <w:rPr>
                <w:lang w:val="ky-KG"/>
              </w:rPr>
            </w:pPr>
          </w:p>
        </w:tc>
      </w:tr>
    </w:tbl>
    <w:p w:rsidR="009F3258" w:rsidRDefault="009F3258" w:rsidP="009550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9F3258" w:rsidSect="00CB2EC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506F"/>
    <w:rsid w:val="00034A5B"/>
    <w:rsid w:val="00041328"/>
    <w:rsid w:val="00041485"/>
    <w:rsid w:val="000A799B"/>
    <w:rsid w:val="001159B0"/>
    <w:rsid w:val="00130BEC"/>
    <w:rsid w:val="00146763"/>
    <w:rsid w:val="003A15D5"/>
    <w:rsid w:val="003B582C"/>
    <w:rsid w:val="00431693"/>
    <w:rsid w:val="00566811"/>
    <w:rsid w:val="005B5A49"/>
    <w:rsid w:val="007C3974"/>
    <w:rsid w:val="00892174"/>
    <w:rsid w:val="00896D21"/>
    <w:rsid w:val="0095506F"/>
    <w:rsid w:val="009F3258"/>
    <w:rsid w:val="00A33DC5"/>
    <w:rsid w:val="00B8390B"/>
    <w:rsid w:val="00C13A0D"/>
    <w:rsid w:val="00C56954"/>
    <w:rsid w:val="00C9422E"/>
    <w:rsid w:val="00CB2EC3"/>
    <w:rsid w:val="00CF43F9"/>
    <w:rsid w:val="00EE5661"/>
    <w:rsid w:val="00FF2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5506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5506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5506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5506F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955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4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1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Urmat</dc:creator>
  <cp:keywords/>
  <dc:description/>
  <cp:lastModifiedBy>Urmat</cp:lastModifiedBy>
  <cp:revision>4</cp:revision>
  <cp:lastPrinted>2019-12-19T06:35:00Z</cp:lastPrinted>
  <dcterms:created xsi:type="dcterms:W3CDTF">2019-12-19T06:18:00Z</dcterms:created>
  <dcterms:modified xsi:type="dcterms:W3CDTF">2019-12-19T12:26:00Z</dcterms:modified>
</cp:coreProperties>
</file>